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33" w:rsidRPr="002E7233" w:rsidRDefault="002E7233" w:rsidP="002E7233">
      <w:pPr>
        <w:ind w:firstLine="709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496C7F">
        <w:rPr>
          <w:rFonts w:ascii="Times New Roman" w:hAnsi="Times New Roman" w:cs="Times New Roman"/>
          <w:b/>
          <w:sz w:val="44"/>
          <w:szCs w:val="32"/>
        </w:rPr>
        <w:t>Ответственность за заведомо ложное сообщение о терроризме</w:t>
      </w:r>
    </w:p>
    <w:p w:rsidR="00055A51" w:rsidRDefault="009D36B9" w:rsidP="00055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A51">
        <w:rPr>
          <w:rFonts w:ascii="Times New Roman" w:hAnsi="Times New Roman" w:cs="Times New Roman"/>
          <w:b/>
          <w:sz w:val="32"/>
          <w:szCs w:val="32"/>
        </w:rPr>
        <w:t>Признаки преступления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5A51" w:rsidTr="00055A51">
        <w:tc>
          <w:tcPr>
            <w:tcW w:w="9571" w:type="dxa"/>
          </w:tcPr>
          <w:p w:rsidR="00055A51" w:rsidRDefault="00055A51" w:rsidP="00055A5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55A51" w:rsidRDefault="00055A51" w:rsidP="00496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6C7F">
              <w:rPr>
                <w:rFonts w:ascii="Times New Roman" w:hAnsi="Times New Roman" w:cs="Times New Roman"/>
                <w:i/>
                <w:sz w:val="28"/>
                <w:szCs w:val="32"/>
              </w:rPr>
              <w:t>Основным признаком преступления, предусмотренного ст. 207 УК РФ, является заведомая ложность сообщения.</w:t>
            </w:r>
          </w:p>
        </w:tc>
      </w:tr>
    </w:tbl>
    <w:p w:rsidR="00055A51" w:rsidRPr="00055A51" w:rsidRDefault="00055A51" w:rsidP="00055A51">
      <w:pPr>
        <w:rPr>
          <w:rFonts w:ascii="Times New Roman" w:hAnsi="Times New Roman" w:cs="Times New Roman"/>
          <w:b/>
          <w:sz w:val="32"/>
          <w:szCs w:val="32"/>
        </w:rPr>
      </w:pPr>
    </w:p>
    <w:p w:rsidR="00055A51" w:rsidRPr="00496C7F" w:rsidRDefault="009D36B9" w:rsidP="00496C7F">
      <w:pPr>
        <w:ind w:firstLine="709"/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 xml:space="preserve">Если звонивший знает наверняка, что в конкретном месте заложена бомба и передает эти сведения полиции, состава данного преступления в его действиях не будет. </w:t>
      </w:r>
    </w:p>
    <w:p w:rsidR="00055A51" w:rsidRPr="00496C7F" w:rsidRDefault="009D36B9" w:rsidP="002E7233">
      <w:pPr>
        <w:ind w:left="357" w:firstLine="709"/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 xml:space="preserve">Предъявление обвинения за заведомо ложное сообщение об акте терроризма по статье 207 УК РФ возможно только при наличии хулиганского умысла лица на информировании других лиц (чаще всего – должностных лиц правоохранительных органов): </w:t>
      </w:r>
    </w:p>
    <w:p w:rsidR="00055A51" w:rsidRPr="00496C7F" w:rsidRDefault="009D36B9" w:rsidP="00055A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 xml:space="preserve">о готовящемся взрыве; </w:t>
      </w:r>
    </w:p>
    <w:p w:rsidR="00055A51" w:rsidRPr="00496C7F" w:rsidRDefault="009D36B9" w:rsidP="00055A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 xml:space="preserve">о поджоге; </w:t>
      </w:r>
    </w:p>
    <w:p w:rsidR="00496C7F" w:rsidRPr="00496C7F" w:rsidRDefault="009D36B9" w:rsidP="00055A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 xml:space="preserve">об иных действиях, создающих реальную опасность жизни людей: </w:t>
      </w:r>
    </w:p>
    <w:p w:rsidR="00055A51" w:rsidRPr="00496C7F" w:rsidRDefault="009D36B9" w:rsidP="00055A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 xml:space="preserve">о действиях, которые могут повлечь причинение существенного материального ущерба граждан (сопоставимого по значительности с последствиями поджога, взрыва). </w:t>
      </w:r>
    </w:p>
    <w:p w:rsidR="00055A51" w:rsidRPr="00055A51" w:rsidRDefault="009D36B9" w:rsidP="00055A5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A51">
        <w:rPr>
          <w:rFonts w:ascii="Times New Roman" w:hAnsi="Times New Roman" w:cs="Times New Roman"/>
          <w:b/>
          <w:sz w:val="32"/>
          <w:szCs w:val="32"/>
        </w:rPr>
        <w:t>Кто может быть привлечен</w:t>
      </w:r>
    </w:p>
    <w:p w:rsidR="00055A51" w:rsidRPr="00496C7F" w:rsidRDefault="00496C7F" w:rsidP="00496C7F">
      <w:pPr>
        <w:ind w:left="357" w:firstLine="709"/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 xml:space="preserve">Стать обвиняемым по делу о преступлении, предусмотренном ст. 207 УК РФ, может  любое лицо, </w:t>
      </w:r>
      <w:r w:rsidRPr="00496C7F">
        <w:rPr>
          <w:rFonts w:ascii="Times New Roman" w:hAnsi="Times New Roman" w:cs="Times New Roman"/>
          <w:b/>
          <w:sz w:val="28"/>
          <w:szCs w:val="32"/>
        </w:rPr>
        <w:t>достигшее 14-летнего возраста</w:t>
      </w:r>
      <w:r w:rsidRPr="00496C7F">
        <w:rPr>
          <w:rFonts w:ascii="Times New Roman" w:hAnsi="Times New Roman" w:cs="Times New Roman"/>
          <w:sz w:val="28"/>
          <w:szCs w:val="32"/>
        </w:rPr>
        <w:t xml:space="preserve">. При этом неважно, является ли этот человек гражданином РФ и имеет ли вообще какое-либо гражданство. </w:t>
      </w:r>
    </w:p>
    <w:p w:rsidR="00055A51" w:rsidRPr="00496C7F" w:rsidRDefault="009D36B9" w:rsidP="002E7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C7F">
        <w:rPr>
          <w:rFonts w:ascii="Times New Roman" w:hAnsi="Times New Roman" w:cs="Times New Roman"/>
          <w:b/>
          <w:sz w:val="32"/>
          <w:szCs w:val="32"/>
        </w:rPr>
        <w:t>Наказание за ложное сообщение об акте терроризма</w:t>
      </w:r>
    </w:p>
    <w:p w:rsidR="00055A51" w:rsidRPr="00496C7F" w:rsidRDefault="009D36B9" w:rsidP="002E7233">
      <w:pPr>
        <w:ind w:left="357" w:firstLine="709"/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 xml:space="preserve">В настоящее время в статье 207 УК РФ есть четыре части (до 01.01.2018 их было две), по каждой предусмотрена отдельная санкция. Так, осужденному грозит: </w:t>
      </w:r>
    </w:p>
    <w:p w:rsidR="00055A51" w:rsidRPr="00496C7F" w:rsidRDefault="009D36B9" w:rsidP="00055A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lastRenderedPageBreak/>
        <w:t xml:space="preserve">штраф в размере от 200000 рублей до 500000 рублей, ограничение свободы до трех лет (за «простой» состав преступления – ложное сообщение из хулиганских побуждений); </w:t>
      </w:r>
    </w:p>
    <w:p w:rsidR="00055A51" w:rsidRPr="00496C7F" w:rsidRDefault="009D36B9" w:rsidP="00055A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>штраф от 500000 до 700000 рублей, лишение свободы от трех до пяти лет лишения свободы. Такое наказание может быть назначено в двух случаях: если причинен ущерб более одного миллиона рублей;</w:t>
      </w:r>
    </w:p>
    <w:p w:rsidR="00055A51" w:rsidRPr="00496C7F" w:rsidRDefault="009D36B9" w:rsidP="00055A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 xml:space="preserve"> когда виновный сообщил о готовящемся взрыве на особо значимых социальных объектах (например, аэропорт, железнодорожный вокзал, больница, детский сад или школа и т.д.). </w:t>
      </w:r>
    </w:p>
    <w:p w:rsidR="009D36B9" w:rsidRPr="00496C7F" w:rsidRDefault="009D36B9" w:rsidP="00055A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496C7F">
        <w:rPr>
          <w:rFonts w:ascii="Times New Roman" w:hAnsi="Times New Roman" w:cs="Times New Roman"/>
          <w:sz w:val="28"/>
          <w:szCs w:val="32"/>
        </w:rPr>
        <w:t>штраф от 700000 до 1 миллиона рублей, лишение свободы от 6 до 8 лет – если сообщение было сделано с целью повлиять на органы власти, дестабилизировать их работу</w:t>
      </w:r>
      <w:proofErr w:type="gramStart"/>
      <w:r w:rsidRPr="00496C7F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496C7F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496C7F">
        <w:rPr>
          <w:rFonts w:ascii="Times New Roman" w:hAnsi="Times New Roman" w:cs="Times New Roman"/>
          <w:sz w:val="28"/>
          <w:szCs w:val="32"/>
        </w:rPr>
        <w:t>ш</w:t>
      </w:r>
      <w:proofErr w:type="gramEnd"/>
      <w:r w:rsidRPr="00496C7F">
        <w:rPr>
          <w:rFonts w:ascii="Times New Roman" w:hAnsi="Times New Roman" w:cs="Times New Roman"/>
          <w:sz w:val="28"/>
          <w:szCs w:val="32"/>
        </w:rPr>
        <w:t>траф от 1500000 до 2-х миллионов рублей, лишение свободы от 8 до 10 лет лишения – когда в результате виновных действий наступила смерть одного или нескольких людей, наступили иные тяжкие последствия (например, в виде длительной дезорганизации работы экстренных служб). До изменений за аналогичные преступные действия срок изоляции был ограничен 5-ю годами.</w:t>
      </w:r>
    </w:p>
    <w:p w:rsidR="002E7233" w:rsidRPr="009D36B9" w:rsidRDefault="002E7233" w:rsidP="002E7233">
      <w:pPr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2E7233" w:rsidRPr="009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FA2"/>
    <w:multiLevelType w:val="hybridMultilevel"/>
    <w:tmpl w:val="7E7A8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065AF"/>
    <w:multiLevelType w:val="hybridMultilevel"/>
    <w:tmpl w:val="5664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6C6E"/>
    <w:multiLevelType w:val="hybridMultilevel"/>
    <w:tmpl w:val="F266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50C96"/>
    <w:multiLevelType w:val="hybridMultilevel"/>
    <w:tmpl w:val="25220F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1B16A27"/>
    <w:multiLevelType w:val="hybridMultilevel"/>
    <w:tmpl w:val="4DE4A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81"/>
    <w:rsid w:val="00055A51"/>
    <w:rsid w:val="002E7233"/>
    <w:rsid w:val="00496C7F"/>
    <w:rsid w:val="009D36B9"/>
    <w:rsid w:val="00A82B88"/>
    <w:rsid w:val="00C7553D"/>
    <w:rsid w:val="00D32281"/>
    <w:rsid w:val="00D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2018-09-27T04:02:00Z</dcterms:created>
  <dcterms:modified xsi:type="dcterms:W3CDTF">2018-09-27T05:17:00Z</dcterms:modified>
</cp:coreProperties>
</file>